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15" w:rsidRDefault="00C74B1C" w:rsidP="00C7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работодателей!</w:t>
      </w:r>
    </w:p>
    <w:p w:rsidR="00C74B1C" w:rsidRPr="002E1BE5" w:rsidRDefault="00C74B1C" w:rsidP="007D386A">
      <w:pPr>
        <w:pStyle w:val="1"/>
        <w:ind w:firstLine="708"/>
        <w:jc w:val="both"/>
        <w:rPr>
          <w:color w:val="auto"/>
          <w:sz w:val="28"/>
          <w:szCs w:val="28"/>
        </w:rPr>
      </w:pPr>
      <w:r w:rsidRPr="002E1BE5">
        <w:rPr>
          <w:rFonts w:ascii="Times New Roman" w:hAnsi="Times New Roman" w:cs="Times New Roman"/>
          <w:b w:val="0"/>
          <w:sz w:val="28"/>
          <w:szCs w:val="28"/>
        </w:rPr>
        <w:t>Районная межведомственная комиссия по охране труда информирует о новом нормативно-правовом акте по охране труда.</w:t>
      </w:r>
      <w:r w:rsidRPr="00C74B1C">
        <w:t xml:space="preserve"> </w:t>
      </w:r>
      <w:r w:rsidR="00467D16">
        <w:fldChar w:fldCharType="begin"/>
      </w:r>
      <w:r w:rsidR="00467D16">
        <w:instrText>HYPERLINK "http://internet.garant.ru/document/redirect/403211292/0"</w:instrText>
      </w:r>
      <w:r w:rsidR="00467D16">
        <w:fldChar w:fldCharType="separate"/>
      </w:r>
      <w:hyperlink r:id="rId4" w:history="1">
        <w:r w:rsidR="002E1BE5" w:rsidRPr="002E1BE5">
          <w:rPr>
            <w:rStyle w:val="a3"/>
            <w:bCs w:val="0"/>
            <w:color w:val="auto"/>
            <w:sz w:val="28"/>
            <w:szCs w:val="28"/>
          </w:rPr>
          <w:t>Приказ Министерства труда и социальной защиты РФ от 29 октября 2021 г. N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</w:r>
      </w:hyperlink>
      <w:r w:rsidRPr="00763995">
        <w:rPr>
          <w:rStyle w:val="a3"/>
          <w:rFonts w:ascii="Times New Roman" w:hAnsi="Times New Roman"/>
          <w:color w:val="auto"/>
          <w:sz w:val="28"/>
          <w:szCs w:val="28"/>
        </w:rPr>
        <w:t>(</w:t>
      </w:r>
      <w:proofErr w:type="gramStart"/>
      <w:r w:rsidRPr="00763995">
        <w:rPr>
          <w:rStyle w:val="a3"/>
          <w:rFonts w:ascii="Times New Roman" w:hAnsi="Times New Roman"/>
          <w:color w:val="auto"/>
          <w:sz w:val="28"/>
          <w:szCs w:val="28"/>
        </w:rPr>
        <w:t>д</w:t>
      </w:r>
      <w:proofErr w:type="gramEnd"/>
      <w:r w:rsidRPr="00763995">
        <w:rPr>
          <w:rStyle w:val="a3"/>
          <w:rFonts w:ascii="Times New Roman" w:hAnsi="Times New Roman"/>
          <w:color w:val="auto"/>
          <w:sz w:val="28"/>
          <w:szCs w:val="28"/>
        </w:rPr>
        <w:t>окумент вступит в силу с 1 марта 2022 года)</w:t>
      </w:r>
      <w:r w:rsidR="00467D16">
        <w:fldChar w:fldCharType="end"/>
      </w:r>
      <w:r w:rsidRPr="00763995">
        <w:rPr>
          <w:rFonts w:ascii="Times New Roman" w:hAnsi="Times New Roman" w:cs="Times New Roman"/>
          <w:sz w:val="28"/>
          <w:szCs w:val="28"/>
        </w:rPr>
        <w:t>.</w:t>
      </w:r>
    </w:p>
    <w:p w:rsidR="00763995" w:rsidRDefault="005D285B" w:rsidP="005D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702"/>
      <w:r w:rsidRPr="005D285B">
        <w:rPr>
          <w:rFonts w:ascii="Times New Roman" w:hAnsi="Times New Roman" w:cs="Times New Roman"/>
          <w:sz w:val="28"/>
          <w:szCs w:val="28"/>
        </w:rPr>
        <w:t>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взамен </w:t>
      </w:r>
      <w:hyperlink r:id="rId5" w:history="1">
        <w:proofErr w:type="gramStart"/>
        <w:r w:rsidRPr="005D285B">
          <w:rPr>
            <w:rStyle w:val="a3"/>
            <w:rFonts w:ascii="Times New Roman" w:hAnsi="Times New Roman"/>
            <w:color w:val="auto"/>
            <w:sz w:val="28"/>
            <w:szCs w:val="28"/>
          </w:rPr>
          <w:t>приказ</w:t>
        </w:r>
        <w:proofErr w:type="gramEnd"/>
      </w:hyperlink>
      <w:r w:rsidRPr="005D285B">
        <w:rPr>
          <w:rFonts w:ascii="Times New Roman" w:hAnsi="Times New Roman" w:cs="Times New Roman"/>
          <w:sz w:val="28"/>
          <w:szCs w:val="28"/>
        </w:rPr>
        <w:t>а Министерства здравоохранения и социального развития Российской Федерации от 1 марта 2012 г. N 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  <w:r w:rsidR="00B25E53">
        <w:rPr>
          <w:rFonts w:ascii="Times New Roman" w:hAnsi="Times New Roman" w:cs="Times New Roman"/>
          <w:sz w:val="28"/>
          <w:szCs w:val="28"/>
        </w:rPr>
        <w:t>.</w:t>
      </w:r>
    </w:p>
    <w:p w:rsidR="00B25E53" w:rsidRPr="007D386A" w:rsidRDefault="00B25E53" w:rsidP="007D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Реализация мероприятий,</w:t>
      </w:r>
      <w:r w:rsidR="007D386A" w:rsidRPr="007D386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D386A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7D386A" w:rsidRPr="007D386A">
        <w:rPr>
          <w:rFonts w:ascii="Times New Roman" w:hAnsi="Times New Roman" w:cs="Times New Roman"/>
          <w:sz w:val="28"/>
          <w:szCs w:val="28"/>
        </w:rPr>
        <w:t xml:space="preserve">и </w:t>
      </w:r>
      <w:r w:rsidRPr="007D386A">
        <w:rPr>
          <w:rFonts w:ascii="Times New Roman" w:hAnsi="Times New Roman" w:cs="Times New Roman"/>
          <w:sz w:val="28"/>
          <w:szCs w:val="28"/>
        </w:rPr>
        <w:t>на развитие физической культуры и спорта в трудовых коллективах</w:t>
      </w:r>
      <w:r w:rsidR="007D386A" w:rsidRPr="007D386A">
        <w:rPr>
          <w:rFonts w:ascii="Times New Roman" w:hAnsi="Times New Roman" w:cs="Times New Roman"/>
          <w:sz w:val="28"/>
          <w:szCs w:val="28"/>
        </w:rPr>
        <w:t xml:space="preserve"> имеет незначительные изменения. Также хочется отметить, что этот перечень не окончательный и работодатель может дополнить его другими мероприятиями, направленными на улучшение условий труда работников.</w:t>
      </w:r>
    </w:p>
    <w:p w:rsidR="002E1BE5" w:rsidRPr="005D285B" w:rsidRDefault="00B25E53" w:rsidP="005D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Работодателям (в первую очередь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организаций) необходимо своевременно производить планирование средств на мероприятия для формирования бюджета на следующий год</w:t>
      </w:r>
      <w:r w:rsidR="007D38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2E1BE5" w:rsidRPr="005D285B" w:rsidSect="0020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C74B1C"/>
    <w:rsid w:val="00200515"/>
    <w:rsid w:val="002E1BE5"/>
    <w:rsid w:val="00467D16"/>
    <w:rsid w:val="005D285B"/>
    <w:rsid w:val="00763995"/>
    <w:rsid w:val="007D386A"/>
    <w:rsid w:val="00B25E53"/>
    <w:rsid w:val="00C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15"/>
  </w:style>
  <w:style w:type="paragraph" w:styleId="1">
    <w:name w:val="heading 1"/>
    <w:basedOn w:val="a"/>
    <w:next w:val="a"/>
    <w:link w:val="10"/>
    <w:uiPriority w:val="99"/>
    <w:qFormat/>
    <w:rsid w:val="002E1B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74B1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1BE5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150478/0" TargetMode="External"/><Relationship Id="rId4" Type="http://schemas.openxmlformats.org/officeDocument/2006/relationships/hyperlink" Target="http://internet.garant.ru/document/redirect/40315833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2021-12-27T12:32:00Z</dcterms:created>
  <dcterms:modified xsi:type="dcterms:W3CDTF">2021-12-29T05:26:00Z</dcterms:modified>
</cp:coreProperties>
</file>